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D1" w:rsidRDefault="007A73D1" w:rsidP="007A73D1">
      <w:pPr>
        <w:rPr>
          <w:rFonts w:ascii="Lucida Calligraphy" w:hAnsi="Lucida Calligraphy"/>
          <w:color w:val="323E4F" w:themeColor="text2" w:themeShade="BF"/>
          <w:sz w:val="32"/>
          <w:szCs w:val="3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8C93E" wp14:editId="0D7D21CC">
                <wp:simplePos x="0" y="0"/>
                <wp:positionH relativeFrom="column">
                  <wp:posOffset>7524115</wp:posOffset>
                </wp:positionH>
                <wp:positionV relativeFrom="paragraph">
                  <wp:posOffset>417830</wp:posOffset>
                </wp:positionV>
                <wp:extent cx="1438275" cy="666750"/>
                <wp:effectExtent l="19050" t="0" r="47625" b="133350"/>
                <wp:wrapNone/>
                <wp:docPr id="22" name="Obl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6675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3D1" w:rsidRDefault="007A73D1" w:rsidP="007A73D1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525252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525252" w:themeColor="accent3" w:themeShade="80"/>
                                <w:sz w:val="28"/>
                                <w:szCs w:val="28"/>
                              </w:rPr>
                              <w:t>VRTEC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8C93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22" o:spid="_x0000_s1026" type="#_x0000_t106" style="position:absolute;margin-left:592.45pt;margin-top:32.9pt;width:11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ahawIAACcFAAAOAAAAZHJzL2Uyb0RvYy54bWysVN9v2jAQfp+0/8Hy+whkQDtEqBBVp0mo&#10;rdpOfTaODVFtn2cbEvbX7+yEFHWVNk17cXy539995/lVoxU5COcrMAUdDYaUCMOhrMy2oN+fbj5d&#10;UuIDMyVTYERBj8LTq8XHD/PazkQOO1ClcASDGD+rbUF3IdhZlnm+E5r5AVhhUCnBaRZQdNusdKzG&#10;6Fpl+XA4zWpwpXXAhff497pV0kWKL6Xg4U5KLwJRBcXaQjpdOjfxzBZzNts6ZncV78pg/1CFZpXB&#10;pH2oaxYY2bvqt1C64g48yDDgoDOQsuIi9YDdjIZvunncMStSLwiOtz1M/v+F5beHe0eqsqB5Tolh&#10;Gmd0t1HshaCM4NTWz9Dm0d67TvJ4jZ020un4xR5IkwA99oCKJhCOP0fjz5f5xYQSjrrpdHoxSYhn&#10;r97W+fBVgCbxUlCuYF+umMJPSHiyw9oHzIwuJ1MUYlVtHekWjkrEUpR5EBKbiZmTd6KRWClHDgwJ&#10;wDgXJqS+MF6yjm6yUqp3zP/s2NlHV5Eo1jv/RdbeI2UGE3pnXRlw72UvX0ZxFFiybO1PCLR9RwhC&#10;s2m6+WygPOJIHbRc95bfVIjtmvlwzxySG9cAFzbc4SEV1AWF7kbJDtzP9/5He+QcaimpcVkK6n/s&#10;mROUqG8G2fhlNB7H7UrCeHKRo+DONZtzjdnrFeA4Rvg0WJ6u0T6o01U60M+418uYFVXMcMyN7Aju&#10;JKxCu8T4MnCxXCYz3CjLwto8Wn4iQOTMU/PMnO0IFpCat3BaLDZ7w6/WNo7GwHIfQFaJfBHiFtcO&#10;etzGNJDu5Yjrfi4nq9f3bfELAAD//wMAUEsDBBQABgAIAAAAIQAbHg4S3gAAAAwBAAAPAAAAZHJz&#10;L2Rvd25yZXYueG1sTI/LTsMwEEX3SPyDNUhsELWDnBJCnAoFFbalINZubJKIeBzZThv+nukKdnM1&#10;R/dRbRY3sqMNcfCoIFsJYBZbbwbsFHy8b28LYDFpNHr0aBX82Aib+vKi0qXxJ3yzx33qGJlgLLWC&#10;PqWp5Dy2vXU6rvxkkX5fPjidSIaOm6BPZO5GfifEmjs9ICX0erJNb9vv/ewoV9+8zM8idFI2eWhE&#10;Pu5eP7dKXV8tT4/Akl3SHwzn+lQdaup08DOayEbSWSEfiFWwzmnDmZBZJoEd6LoXBfC64v9H1L8A&#10;AAD//wMAUEsBAi0AFAAGAAgAAAAhALaDOJL+AAAA4QEAABMAAAAAAAAAAAAAAAAAAAAAAFtDb250&#10;ZW50X1R5cGVzXS54bWxQSwECLQAUAAYACAAAACEAOP0h/9YAAACUAQAACwAAAAAAAAAAAAAAAAAv&#10;AQAAX3JlbHMvLnJlbHNQSwECLQAUAAYACAAAACEAzDxmoWsCAAAnBQAADgAAAAAAAAAAAAAAAAAu&#10;AgAAZHJzL2Uyb0RvYy54bWxQSwECLQAUAAYACAAAACEAGx4OEt4AAAAMAQAADwAAAAAAAAAAAAAA&#10;AADFBAAAZHJzL2Rvd25yZXYueG1sUEsFBgAAAAAEAAQA8wAAANAFAAAAAA==&#10;" adj="6300,243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7A73D1" w:rsidRDefault="007A73D1" w:rsidP="007A73D1">
                      <w:pPr>
                        <w:jc w:val="center"/>
                        <w:rPr>
                          <w:rFonts w:ascii="Lucida Calligraphy" w:hAnsi="Lucida Calligraphy"/>
                          <w:color w:val="525252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color w:val="525252" w:themeColor="accent3" w:themeShade="80"/>
                          <w:sz w:val="28"/>
                          <w:szCs w:val="28"/>
                        </w:rPr>
                        <w:t>VRTEC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Calligraphy" w:hAnsi="Lucida Calligraphy"/>
          <w:color w:val="323E4F" w:themeColor="text2" w:themeShade="BF"/>
          <w:sz w:val="32"/>
          <w:szCs w:val="32"/>
        </w:rPr>
        <w:t xml:space="preserve">   </w:t>
      </w:r>
      <w:bookmarkStart w:id="0" w:name="_GoBack"/>
      <w:bookmarkEnd w:id="0"/>
    </w:p>
    <w:p w:rsidR="007A73D1" w:rsidRDefault="007A73D1" w:rsidP="007A73D1">
      <w:pPr>
        <w:rPr>
          <w:rFonts w:ascii="Lucida Calligraphy" w:hAnsi="Lucida Calligraphy"/>
          <w:color w:val="323E4F" w:themeColor="text2" w:themeShade="BF"/>
          <w:sz w:val="36"/>
          <w:szCs w:val="36"/>
        </w:rPr>
      </w:pPr>
      <w:r>
        <w:rPr>
          <w:rFonts w:ascii="Lucida Calligraphy" w:hAnsi="Lucida Calligraphy"/>
          <w:color w:val="323E4F" w:themeColor="text2" w:themeShade="BF"/>
          <w:sz w:val="36"/>
          <w:szCs w:val="36"/>
        </w:rPr>
        <w:t xml:space="preserve">  Kaj bomo jedli ta teden?       </w:t>
      </w:r>
      <w:r>
        <w:rPr>
          <w:noProof/>
          <w:color w:val="0000FF"/>
          <w:lang w:eastAsia="sl-SI"/>
        </w:rPr>
        <w:drawing>
          <wp:inline distT="0" distB="0" distL="0" distR="0" wp14:anchorId="14865386" wp14:editId="003EE8F1">
            <wp:extent cx="2857500" cy="1112520"/>
            <wp:effectExtent l="0" t="0" r="0" b="0"/>
            <wp:docPr id="4" name="Slika 4" descr="Povezana slik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0" descr="Povezana slik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color w:val="323E4F" w:themeColor="text2" w:themeShade="BF"/>
          <w:sz w:val="36"/>
          <w:szCs w:val="36"/>
        </w:rPr>
        <w:t xml:space="preserve">                     </w:t>
      </w:r>
      <w:r>
        <w:rPr>
          <w:rFonts w:ascii="Lucida Calligraphy" w:hAnsi="Lucida Calligraphy"/>
          <w:noProof/>
          <w:color w:val="323E4F" w:themeColor="text2" w:themeShade="BF"/>
          <w:sz w:val="36"/>
          <w:szCs w:val="36"/>
          <w:lang w:eastAsia="sl-SI"/>
        </w:rPr>
        <w:t xml:space="preserve">      </w:t>
      </w:r>
    </w:p>
    <w:tbl>
      <w:tblPr>
        <w:tblStyle w:val="Tabelamrea"/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4675"/>
        <w:gridCol w:w="5243"/>
        <w:gridCol w:w="2692"/>
      </w:tblGrid>
      <w:tr w:rsidR="007A73D1" w:rsidTr="003216B7">
        <w:trPr>
          <w:trHeight w:val="4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98D0"/>
            <w:hideMark/>
          </w:tcPr>
          <w:p w:rsidR="007A73D1" w:rsidRPr="00EB1149" w:rsidRDefault="007A73D1" w:rsidP="003216B7">
            <w:pPr>
              <w:spacing w:after="0" w:line="240" w:lineRule="auto"/>
              <w:jc w:val="center"/>
              <w:rPr>
                <w:rFonts w:ascii="Lucida Calligraphy" w:hAnsi="Lucida Calligraphy"/>
                <w:color w:val="323E4F" w:themeColor="text2" w:themeShade="BF"/>
                <w:sz w:val="28"/>
                <w:szCs w:val="28"/>
              </w:rPr>
            </w:pPr>
            <w:r w:rsidRPr="00EB1149">
              <w:rPr>
                <w:rFonts w:ascii="Lucida Calligraphy" w:hAnsi="Lucida Calligraphy"/>
                <w:color w:val="323E4F" w:themeColor="text2" w:themeShade="BF"/>
                <w:sz w:val="28"/>
                <w:szCs w:val="28"/>
              </w:rPr>
              <w:t>29. 6 – 3. 7.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73D1" w:rsidRDefault="007A73D1" w:rsidP="003216B7">
            <w:pPr>
              <w:spacing w:after="0" w:line="240" w:lineRule="auto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  <w:r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  <w:t>zajtrk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73D1" w:rsidRDefault="007A73D1" w:rsidP="003216B7">
            <w:pPr>
              <w:spacing w:after="0" w:line="240" w:lineRule="auto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  <w:r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  <w:t>kosilo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73D1" w:rsidRDefault="007A73D1" w:rsidP="003216B7">
            <w:pPr>
              <w:spacing w:after="0" w:line="240" w:lineRule="auto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  <w:r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  <w:t>pop. malica</w:t>
            </w:r>
          </w:p>
        </w:tc>
      </w:tr>
      <w:tr w:rsidR="007A73D1" w:rsidTr="003216B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D1" w:rsidRDefault="007A73D1" w:rsidP="003216B7">
            <w:pPr>
              <w:spacing w:after="0" w:line="240" w:lineRule="auto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</w:p>
          <w:p w:rsidR="007A73D1" w:rsidRDefault="007A73D1" w:rsidP="003216B7">
            <w:pPr>
              <w:spacing w:after="0" w:line="240" w:lineRule="auto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  <w:r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  <w:t>Ponedeljek</w:t>
            </w:r>
          </w:p>
          <w:p w:rsidR="007A73D1" w:rsidRDefault="007A73D1" w:rsidP="003216B7">
            <w:pPr>
              <w:spacing w:after="0" w:line="240" w:lineRule="auto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D1" w:rsidRPr="00810E5A" w:rsidRDefault="007A73D1" w:rsidP="0032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meden namaz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(mlečne beljakovine, laktoza)</w:t>
            </w:r>
          </w:p>
          <w:p w:rsidR="007A73D1" w:rsidRPr="00810E5A" w:rsidRDefault="007A73D1" w:rsidP="0032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polbel kruh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(pšenični gluten)</w:t>
            </w:r>
          </w:p>
          <w:p w:rsidR="007A73D1" w:rsidRDefault="007A73D1" w:rsidP="0032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čaj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D1" w:rsidRPr="00736657" w:rsidRDefault="007A73D1" w:rsidP="0032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mesno zelenjavni ričet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(ječmenov gluten)</w:t>
            </w:r>
          </w:p>
          <w:p w:rsidR="007A73D1" w:rsidRPr="00736657" w:rsidRDefault="007A73D1" w:rsidP="0032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pecivo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(pšenični gluten, jajca, mlečne beljakovine, laktoza)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D1" w:rsidRPr="00EE067F" w:rsidRDefault="007A73D1" w:rsidP="0032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jogurt sadni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(mlečne beljakovine, laktoza)</w:t>
            </w:r>
          </w:p>
        </w:tc>
      </w:tr>
      <w:tr w:rsidR="007A73D1" w:rsidTr="003216B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D1" w:rsidRDefault="007A73D1" w:rsidP="003216B7">
            <w:pPr>
              <w:spacing w:after="0" w:line="240" w:lineRule="auto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</w:p>
          <w:p w:rsidR="007A73D1" w:rsidRDefault="007A73D1" w:rsidP="003216B7">
            <w:pPr>
              <w:spacing w:after="0" w:line="240" w:lineRule="auto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  <w:r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  <w:t>torek</w:t>
            </w:r>
          </w:p>
          <w:p w:rsidR="007A73D1" w:rsidRDefault="007A73D1" w:rsidP="003216B7">
            <w:pPr>
              <w:spacing w:after="0" w:line="240" w:lineRule="auto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D1" w:rsidRPr="00810E5A" w:rsidRDefault="007A73D1" w:rsidP="0032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ribana kaša na mleku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(pšenični gluten, mlečne beljakovine, laktoza)</w:t>
            </w:r>
          </w:p>
          <w:p w:rsidR="007A73D1" w:rsidRDefault="007A73D1" w:rsidP="0032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čaj</w:t>
            </w:r>
          </w:p>
          <w:p w:rsidR="007A73D1" w:rsidRPr="00810E5A" w:rsidRDefault="007A73D1" w:rsidP="0032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košček kruha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(pšenični gluten)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D1" w:rsidRDefault="007A73D1" w:rsidP="0032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porova juha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(p</w:t>
            </w:r>
            <w:r w:rsidRPr="00295366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šenični gluten, jajca)</w:t>
            </w:r>
          </w:p>
          <w:p w:rsidR="007A73D1" w:rsidRDefault="007A73D1" w:rsidP="0032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piščančji zrezki</w:t>
            </w:r>
          </w:p>
          <w:p w:rsidR="007A73D1" w:rsidRPr="00EE067F" w:rsidRDefault="007A73D1" w:rsidP="0032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pire krompir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(mlečne beljakovine, laktoza)</w:t>
            </w:r>
          </w:p>
          <w:p w:rsidR="007A73D1" w:rsidRDefault="007A73D1" w:rsidP="0032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zeljna solata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D1" w:rsidRDefault="007A73D1" w:rsidP="0032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lubenica</w:t>
            </w:r>
          </w:p>
        </w:tc>
      </w:tr>
      <w:tr w:rsidR="007A73D1" w:rsidTr="003216B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D1" w:rsidRDefault="007A73D1" w:rsidP="003216B7">
            <w:pPr>
              <w:spacing w:after="0" w:line="240" w:lineRule="auto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</w:p>
          <w:p w:rsidR="007A73D1" w:rsidRDefault="007A73D1" w:rsidP="003216B7">
            <w:pPr>
              <w:spacing w:after="0" w:line="240" w:lineRule="auto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  <w:r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  <w:t>sreda</w:t>
            </w:r>
          </w:p>
          <w:p w:rsidR="007A73D1" w:rsidRDefault="007A73D1" w:rsidP="003216B7">
            <w:pPr>
              <w:spacing w:after="0" w:line="240" w:lineRule="auto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D1" w:rsidRPr="00810E5A" w:rsidRDefault="007A73D1" w:rsidP="0032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390F63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posebna salama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(mlečne beljakovine, laktoza)</w:t>
            </w:r>
          </w:p>
          <w:p w:rsidR="007A73D1" w:rsidRDefault="007A73D1" w:rsidP="0032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kisle kumarice</w:t>
            </w:r>
          </w:p>
          <w:p w:rsidR="007A73D1" w:rsidRPr="00810E5A" w:rsidRDefault="007A73D1" w:rsidP="0032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ovsen kruh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(ovsen in pšenični gluten)</w:t>
            </w:r>
          </w:p>
          <w:p w:rsidR="007A73D1" w:rsidRPr="00390F63" w:rsidRDefault="007A73D1" w:rsidP="0032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čaj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D1" w:rsidRPr="00EE067F" w:rsidRDefault="007A73D1" w:rsidP="0032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goveji golaž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(pšenični gluten)</w:t>
            </w:r>
          </w:p>
          <w:p w:rsidR="007A73D1" w:rsidRDefault="007A73D1" w:rsidP="0032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polenta</w:t>
            </w:r>
          </w:p>
          <w:p w:rsidR="007A73D1" w:rsidRDefault="007A73D1" w:rsidP="0032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paradižnikova solata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D1" w:rsidRPr="00EB1149" w:rsidRDefault="007A73D1" w:rsidP="0032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grisini</w:t>
            </w:r>
            <w:proofErr w:type="spellEnd"/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(pšenični gluten, mlečne beljakovine, laktoza)</w:t>
            </w:r>
          </w:p>
          <w:p w:rsidR="007A73D1" w:rsidRPr="00810E5A" w:rsidRDefault="007A73D1" w:rsidP="0032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sok</w:t>
            </w:r>
          </w:p>
        </w:tc>
      </w:tr>
      <w:tr w:rsidR="007A73D1" w:rsidTr="003216B7">
        <w:trPr>
          <w:trHeight w:val="9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3D1" w:rsidRDefault="007A73D1" w:rsidP="003216B7">
            <w:pPr>
              <w:spacing w:after="0" w:line="240" w:lineRule="auto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</w:p>
          <w:p w:rsidR="007A73D1" w:rsidRDefault="007A73D1" w:rsidP="003216B7">
            <w:pPr>
              <w:spacing w:after="0" w:line="240" w:lineRule="auto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  <w:t>cetrtek</w:t>
            </w:r>
            <w:proofErr w:type="spellEnd"/>
          </w:p>
          <w:p w:rsidR="007A73D1" w:rsidRDefault="007A73D1" w:rsidP="0032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D1" w:rsidRPr="00F31125" w:rsidRDefault="007A73D1" w:rsidP="0032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sirni namaz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(mlečne beljakovine, laktoza)</w:t>
            </w:r>
          </w:p>
          <w:p w:rsidR="007A73D1" w:rsidRPr="00F31125" w:rsidRDefault="007A73D1" w:rsidP="0032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ržen kruh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(pšenični gluten)</w:t>
            </w:r>
          </w:p>
          <w:p w:rsidR="007A73D1" w:rsidRDefault="007A73D1" w:rsidP="0032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sveža paprika</w:t>
            </w:r>
          </w:p>
          <w:p w:rsidR="007A73D1" w:rsidRPr="00390F63" w:rsidRDefault="007A73D1" w:rsidP="0032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čaj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D1" w:rsidRPr="00EE067F" w:rsidRDefault="007A73D1" w:rsidP="0032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makaronovo meso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(pšenični gluten, jajca)</w:t>
            </w:r>
          </w:p>
          <w:p w:rsidR="007A73D1" w:rsidRDefault="007A73D1" w:rsidP="0032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zelena solata</w:t>
            </w:r>
          </w:p>
          <w:p w:rsidR="007A73D1" w:rsidRDefault="007A73D1" w:rsidP="0032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D1" w:rsidRDefault="007A73D1" w:rsidP="0032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marelice</w:t>
            </w:r>
          </w:p>
        </w:tc>
      </w:tr>
      <w:tr w:rsidR="007A73D1" w:rsidTr="003216B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D1" w:rsidRDefault="007A73D1" w:rsidP="003216B7">
            <w:pPr>
              <w:spacing w:after="0" w:line="240" w:lineRule="auto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</w:p>
          <w:p w:rsidR="007A73D1" w:rsidRDefault="007A73D1" w:rsidP="003216B7">
            <w:pPr>
              <w:spacing w:after="0" w:line="240" w:lineRule="auto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  <w:r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  <w:t>petek</w:t>
            </w:r>
          </w:p>
          <w:p w:rsidR="007A73D1" w:rsidRDefault="007A73D1" w:rsidP="003216B7">
            <w:pPr>
              <w:spacing w:after="0" w:line="240" w:lineRule="auto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D1" w:rsidRDefault="007A73D1" w:rsidP="0032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pašteta </w:t>
            </w:r>
            <w:proofErr w:type="spellStart"/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Argeta</w:t>
            </w:r>
            <w:proofErr w:type="spellEnd"/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r w:rsidRPr="00F31125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(mlečne beljakovine, laktoza)</w:t>
            </w:r>
          </w:p>
          <w:p w:rsidR="007A73D1" w:rsidRPr="00F31125" w:rsidRDefault="007A73D1" w:rsidP="0032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pisan kruh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(pšenični gluten)</w:t>
            </w:r>
          </w:p>
          <w:p w:rsidR="007A73D1" w:rsidRDefault="007A73D1" w:rsidP="0032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list sveže solate</w:t>
            </w:r>
          </w:p>
          <w:p w:rsidR="007A73D1" w:rsidRDefault="007A73D1" w:rsidP="0032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čaj</w:t>
            </w:r>
          </w:p>
          <w:p w:rsidR="007A73D1" w:rsidRPr="00390F63" w:rsidRDefault="007A73D1" w:rsidP="0032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D1" w:rsidRDefault="007A73D1" w:rsidP="0032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fižolova mineštra </w:t>
            </w:r>
          </w:p>
          <w:p w:rsidR="007A73D1" w:rsidRPr="00EE067F" w:rsidRDefault="007A73D1" w:rsidP="0032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sladoled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(mlečne beljakovine, laktoza)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D1" w:rsidRDefault="007A73D1" w:rsidP="00321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mešano sadje</w:t>
            </w:r>
          </w:p>
        </w:tc>
      </w:tr>
    </w:tbl>
    <w:p w:rsidR="007A73D1" w:rsidRDefault="007A73D1" w:rsidP="007A73D1">
      <w:pPr>
        <w:spacing w:after="0" w:line="240" w:lineRule="auto"/>
        <w:rPr>
          <w:rFonts w:ascii="Lucida Handwriting" w:hAnsi="Lucida Handwriting" w:cs="Times New Roman"/>
          <w:color w:val="323E4F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323E4F" w:themeColor="text2" w:themeShade="BF"/>
          <w:sz w:val="18"/>
          <w:szCs w:val="18"/>
        </w:rPr>
        <w:t>V primeru, da ni mogo</w:t>
      </w:r>
      <w:r>
        <w:rPr>
          <w:rFonts w:ascii="TimesNewRoman" w:hAnsi="TimesNewRoman" w:cs="TimesNewRoman"/>
          <w:color w:val="323E4F" w:themeColor="text2" w:themeShade="BF"/>
          <w:sz w:val="18"/>
          <w:szCs w:val="18"/>
        </w:rPr>
        <w:t>č</w:t>
      </w:r>
      <w:r>
        <w:rPr>
          <w:rFonts w:ascii="Times New Roman" w:hAnsi="Times New Roman" w:cs="Times New Roman"/>
          <w:color w:val="323E4F" w:themeColor="text2" w:themeShade="BF"/>
          <w:sz w:val="18"/>
          <w:szCs w:val="18"/>
        </w:rPr>
        <w:t>e zagotoviti ustreznih živil, si pridržujemo pravico do spremembe jedilnika</w:t>
      </w:r>
      <w:r>
        <w:rPr>
          <w:rFonts w:ascii="Lucida Handwriting" w:hAnsi="Lucida Handwriting" w:cs="Times New Roman"/>
          <w:color w:val="323E4F" w:themeColor="text2" w:themeShade="BF"/>
          <w:sz w:val="18"/>
          <w:szCs w:val="18"/>
        </w:rPr>
        <w:t xml:space="preserve">.                                                                  </w:t>
      </w:r>
      <w:r>
        <w:rPr>
          <w:rFonts w:ascii="Lucida Handwriting" w:hAnsi="Lucida Handwriting" w:cs="Times New Roman"/>
          <w:color w:val="323E4F" w:themeColor="text2" w:themeShade="BF"/>
          <w:sz w:val="24"/>
          <w:szCs w:val="24"/>
        </w:rPr>
        <w:t>Dober tek</w:t>
      </w:r>
    </w:p>
    <w:p w:rsidR="007A73D1" w:rsidRDefault="007A73D1" w:rsidP="007A73D1">
      <w:pPr>
        <w:spacing w:after="0" w:line="240" w:lineRule="auto"/>
        <w:rPr>
          <w:rFonts w:ascii="Lucida Handwriting" w:hAnsi="Lucida Handwriting" w:cs="Times New Roman"/>
          <w:color w:val="323E4F" w:themeColor="text2" w:themeShade="BF"/>
          <w:sz w:val="24"/>
          <w:szCs w:val="24"/>
        </w:rPr>
      </w:pPr>
    </w:p>
    <w:p w:rsidR="00520770" w:rsidRDefault="00520770"/>
    <w:sectPr w:rsidR="00520770" w:rsidSect="007A73D1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D1"/>
    <w:rsid w:val="00520770"/>
    <w:rsid w:val="007A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A025F-1ED1-42EF-9939-41766E98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73D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A73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si/url?sa=i&amp;rct=j&amp;q=&amp;esrc=s&amp;source=images&amp;cd=&amp;cad=rja&amp;uact=8&amp;ved=2ahUKEwjQ-OGz7qfkAhWC26QKHd8mACMQjRx6BAgBEAQ&amp;url=http://viepodgorci.splet.arnes.si/prehrana-v-vrtcu/&amp;psig=AOvVaw2ta3heACLa4xYdai580ch8&amp;ust=156716050719902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Leskovec</dc:creator>
  <cp:keywords/>
  <dc:description/>
  <cp:lastModifiedBy>Tatjana Leskovec</cp:lastModifiedBy>
  <cp:revision>1</cp:revision>
  <dcterms:created xsi:type="dcterms:W3CDTF">2020-06-29T05:05:00Z</dcterms:created>
  <dcterms:modified xsi:type="dcterms:W3CDTF">2020-06-29T05:06:00Z</dcterms:modified>
</cp:coreProperties>
</file>